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CB" w:rsidRPr="005105ED" w:rsidRDefault="002740CB" w:rsidP="002740C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105ED">
        <w:rPr>
          <w:rStyle w:val="c15"/>
          <w:b/>
          <w:bCs/>
          <w:color w:val="000000"/>
          <w:sz w:val="32"/>
          <w:szCs w:val="32"/>
        </w:rPr>
        <w:t>Конспект</w:t>
      </w:r>
      <w:r w:rsidR="00F70765">
        <w:rPr>
          <w:rStyle w:val="c15"/>
          <w:b/>
          <w:bCs/>
          <w:color w:val="000000"/>
          <w:sz w:val="32"/>
          <w:szCs w:val="32"/>
        </w:rPr>
        <w:t xml:space="preserve"> занятия</w:t>
      </w:r>
    </w:p>
    <w:p w:rsidR="002740CB" w:rsidRPr="005105ED" w:rsidRDefault="002740CB" w:rsidP="002740C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105ED">
        <w:rPr>
          <w:rStyle w:val="c15"/>
          <w:b/>
          <w:bCs/>
          <w:color w:val="000000"/>
          <w:sz w:val="32"/>
          <w:szCs w:val="32"/>
        </w:rPr>
        <w:t>на тему: «Блокадная ласточка»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сохранить историческую память о подвиге жителей Блокадного Ленинграда.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Задачи: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-познакомить с фактами жизни людей блокадного города;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расширять знания детей об истории города героя – Ленинград, о героизме людей, переживших блокаду;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способствовать формированию умений в установлении простейших связей и отношении между фактами и событи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ями военного времени.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гордость за родину, за свой народ, любовь к Отчизне.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Материалы: ноутбук, презентация «Блокадная ласточка», картон голубого цвета, </w:t>
      </w:r>
      <w:r w:rsidRPr="00F70765">
        <w:rPr>
          <w:rStyle w:val="c2"/>
          <w:sz w:val="28"/>
          <w:szCs w:val="28"/>
        </w:rPr>
        <w:t>распечатанная </w:t>
      </w:r>
      <w:hyperlink r:id="rId4" w:history="1">
        <w:r w:rsidRPr="00F70765">
          <w:rPr>
            <w:rStyle w:val="a3"/>
            <w:color w:val="auto"/>
            <w:sz w:val="28"/>
            <w:szCs w:val="28"/>
          </w:rPr>
          <w:t>ласточка с письмом</w:t>
        </w:r>
      </w:hyperlink>
      <w:r w:rsidRPr="00F70765">
        <w:rPr>
          <w:rStyle w:val="c2"/>
          <w:sz w:val="28"/>
          <w:szCs w:val="28"/>
        </w:rPr>
        <w:t xml:space="preserve">, </w:t>
      </w:r>
      <w:r>
        <w:rPr>
          <w:rStyle w:val="c2"/>
          <w:color w:val="000000"/>
          <w:sz w:val="28"/>
          <w:szCs w:val="28"/>
        </w:rPr>
        <w:t>георгиевская лента, клей, клеёнка.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2"/>
          <w:color w:val="000000"/>
          <w:sz w:val="28"/>
          <w:szCs w:val="28"/>
        </w:rPr>
        <w:t>чтение рассказов о блокадном Ленинграде: " Праздничный обед", " Дорога", и т. д. рассматривание фотографии военного времени города Ленинграда.</w:t>
      </w:r>
    </w:p>
    <w:p w:rsidR="002740CB" w:rsidRDefault="002740CB" w:rsidP="002740CB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Ход: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27 января вся наша страна чтит память людей, которые пострадали военное время от немецко- фашистской </w:t>
      </w:r>
      <w:proofErr w:type="spellStart"/>
      <w:r>
        <w:rPr>
          <w:rStyle w:val="c2"/>
          <w:color w:val="000000"/>
          <w:sz w:val="28"/>
          <w:szCs w:val="28"/>
        </w:rPr>
        <w:t>блакады</w:t>
      </w:r>
      <w:proofErr w:type="spellEnd"/>
      <w:r>
        <w:rPr>
          <w:rStyle w:val="c2"/>
          <w:color w:val="000000"/>
          <w:sz w:val="28"/>
          <w:szCs w:val="28"/>
        </w:rPr>
        <w:t xml:space="preserve"> в городе </w:t>
      </w:r>
      <w:proofErr w:type="spellStart"/>
      <w:r>
        <w:rPr>
          <w:rStyle w:val="c2"/>
          <w:color w:val="000000"/>
          <w:sz w:val="28"/>
          <w:szCs w:val="28"/>
        </w:rPr>
        <w:t>Лененграде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Блокада Ленинграда длилась почти 900 дней. Город был взят в кольцо фашистами. В город никто не мог не заехать и не зайти. Фашисты весной 1942 года объявили, что в осажденный город даже птица не пролетит.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Многие ленинградцы стали носить на груди жестяную ласточку с письмом в клюве.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Жетон назывался «Жду письма» и символизировал ожидание весточки от близкого человека, воевавшего на фронте или уехавшего в эвакуацию, веру в то, что он жив.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Позже ласточки стали и живыми символами надежды блокадного города.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Осенью 41-го в целях маскировки на шпиль Адмиралтейства надели чехол. К лету 43-го в его парусине зияли дырки, прорванные осколками бомб и снарядов. В это время блокада уже была прорвана, но еще не снята, фашисты по-прежнему стояли у стен города и продолжали обстреливать и бомбить его.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починки чехла на шпиль Адмиралтейства поднялись музыканты и альпинисты — Ольга Фирсова и Михаил Шестаков.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трудная и опасная работа была закончена, что под чехлом, чуть ниже шпиля под карнизом, оказались жилые гнезда ласточек. Верхолазы снова принялись за дело: распороли чехол снизу и затем зашили его выше гнезд. Обессилевшие люди потратили дополнительно несколько часов, чтобы спасти птенцов от голодной смерти – ради жизни птиц, которая стала символом жизни блокадного города.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«Муза блокадного города» Ольга </w:t>
      </w:r>
      <w:proofErr w:type="spellStart"/>
      <w:r>
        <w:rPr>
          <w:rStyle w:val="c2"/>
          <w:color w:val="000000"/>
          <w:sz w:val="28"/>
          <w:szCs w:val="28"/>
        </w:rPr>
        <w:t>Берггольц</w:t>
      </w:r>
      <w:proofErr w:type="spellEnd"/>
      <w:r>
        <w:rPr>
          <w:rStyle w:val="c2"/>
          <w:color w:val="000000"/>
          <w:sz w:val="28"/>
          <w:szCs w:val="28"/>
        </w:rPr>
        <w:t xml:space="preserve"> посвятила Блокадной ласточке стихотворение: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lastRenderedPageBreak/>
        <w:t>Весной сорок второго года множество ленинградцев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носило на груди жетон —ласточку с письмом в клюве.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Сквозь года, и радость, и невзгоды вечно будет мне сиять одна —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та весна сорок второго года, в осажденном городе весна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Маленькую ласточку из жести я носила на груди сама.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Это было знаком доброй вести, это означало: «Жду письма».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И сегодня в мирное время, многие люди хотят верить в лучшее, жить с надеждой на счастливое будущее. Для этого порой необходимо получить поддержку – добрую весть, напоминание о том, что даже в страшное время блокады Ленинграда, люди не сдавались и не падали духом.</w:t>
      </w:r>
    </w:p>
    <w:p w:rsidR="002740CB" w:rsidRDefault="002740CB" w:rsidP="002740C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Сегодня я вам предлагаю сделать символ надежды «Блокадную ласточку», чтобы мы никогда не сдавались и помнили историю нашей страны.</w:t>
      </w:r>
    </w:p>
    <w:p w:rsidR="00252AF5" w:rsidRDefault="00252AF5"/>
    <w:sectPr w:rsidR="0025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D1"/>
    <w:rsid w:val="00252AF5"/>
    <w:rsid w:val="002740CB"/>
    <w:rsid w:val="005105ED"/>
    <w:rsid w:val="00E914D1"/>
    <w:rsid w:val="00F7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8CA5"/>
  <w15:chartTrackingRefBased/>
  <w15:docId w15:val="{99605A84-BACF-4E86-AC89-2F380DA8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7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740CB"/>
  </w:style>
  <w:style w:type="character" w:customStyle="1" w:styleId="c2">
    <w:name w:val="c2"/>
    <w:basedOn w:val="a0"/>
    <w:rsid w:val="002740CB"/>
  </w:style>
  <w:style w:type="paragraph" w:customStyle="1" w:styleId="c18">
    <w:name w:val="c18"/>
    <w:basedOn w:val="a"/>
    <w:rsid w:val="0027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40CB"/>
  </w:style>
  <w:style w:type="paragraph" w:customStyle="1" w:styleId="c3">
    <w:name w:val="c3"/>
    <w:basedOn w:val="a"/>
    <w:rsid w:val="0027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7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40CB"/>
  </w:style>
  <w:style w:type="character" w:styleId="a3">
    <w:name w:val="Hyperlink"/>
    <w:basedOn w:val="a0"/>
    <w:uiPriority w:val="99"/>
    <w:semiHidden/>
    <w:unhideWhenUsed/>
    <w:rsid w:val="002740CB"/>
    <w:rPr>
      <w:color w:val="0000FF"/>
      <w:u w:val="single"/>
    </w:rPr>
  </w:style>
  <w:style w:type="paragraph" w:customStyle="1" w:styleId="c26">
    <w:name w:val="c26"/>
    <w:basedOn w:val="a"/>
    <w:rsid w:val="0027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74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maam.ru/obrazovanie/lastochka&amp;sa=D&amp;source=editors&amp;ust=1707202397000548&amp;usg=AOvVaw0jTExnxGxNzONiL1PSkx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2025-02-09T12:08:00Z</dcterms:created>
  <dcterms:modified xsi:type="dcterms:W3CDTF">2025-02-22T19:09:00Z</dcterms:modified>
</cp:coreProperties>
</file>